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53353" w14:textId="4E40FBCA" w:rsidR="007A1E0E" w:rsidRPr="000C0A6B" w:rsidRDefault="007A1E0E">
      <w:pPr>
        <w:rPr>
          <w:sz w:val="24"/>
          <w:lang w:val="es-ES"/>
        </w:rPr>
      </w:pPr>
      <w:r w:rsidRPr="000C0A6B">
        <w:rPr>
          <w:sz w:val="24"/>
          <w:lang w:val="es-ES"/>
        </w:rPr>
        <w:t>Recuerda que eres polvo</w:t>
      </w:r>
    </w:p>
    <w:p w14:paraId="689B719A" w14:textId="4BC09FF4" w:rsidR="00FA2A42" w:rsidRPr="000C0A6B" w:rsidRDefault="007A1E0E">
      <w:pPr>
        <w:rPr>
          <w:sz w:val="24"/>
          <w:lang w:val="es-ES"/>
        </w:rPr>
      </w:pPr>
      <w:r w:rsidRPr="000C0A6B">
        <w:rPr>
          <w:sz w:val="24"/>
          <w:lang w:val="es-ES"/>
        </w:rPr>
        <w:t>Miércoles de Ceniza 2026</w:t>
      </w:r>
    </w:p>
    <w:p w14:paraId="25038EC5" w14:textId="2C246F51" w:rsidR="007A1E0E" w:rsidRPr="000C0A6B" w:rsidRDefault="007A1E0E">
      <w:pPr>
        <w:rPr>
          <w:sz w:val="24"/>
          <w:lang w:val="es-ES"/>
        </w:rPr>
      </w:pPr>
      <w:r w:rsidRPr="000C0A6B">
        <w:rPr>
          <w:sz w:val="24"/>
          <w:lang w:val="es-ES"/>
        </w:rPr>
        <w:t>Sermón de la reverenda Bernadette Hartsough</w:t>
      </w:r>
    </w:p>
    <w:p w14:paraId="75EE6848" w14:textId="77777777" w:rsidR="007A1E0E" w:rsidRPr="000C0A6B" w:rsidRDefault="007A1E0E">
      <w:pPr>
        <w:rPr>
          <w:sz w:val="24"/>
          <w:lang w:val="es-ES"/>
        </w:rPr>
      </w:pPr>
    </w:p>
    <w:p w14:paraId="2E875B9A" w14:textId="1581E08A" w:rsidR="007A1E0E" w:rsidRPr="000C0A6B" w:rsidRDefault="00121DDD">
      <w:pPr>
        <w:rPr>
          <w:sz w:val="24"/>
          <w:lang w:val="es-ES"/>
        </w:rPr>
      </w:pPr>
      <w:r w:rsidRPr="000C0A6B">
        <w:rPr>
          <w:sz w:val="24"/>
          <w:lang w:val="es-ES"/>
        </w:rPr>
        <w:t xml:space="preserve">Hoy es el comienzo de la Cuaresma. Una temporada tradicionalmente asociada con el ayuno, la limosna y el arrepentimiento, todo ello con el objetivo de devolver nuestros corazones, mentes y cuerpos a Dios. </w:t>
      </w:r>
    </w:p>
    <w:p w14:paraId="0DE19A2D" w14:textId="77777777" w:rsidR="007A1E0E" w:rsidRPr="000C0A6B" w:rsidRDefault="007A1E0E">
      <w:pPr>
        <w:rPr>
          <w:sz w:val="24"/>
          <w:lang w:val="es-ES"/>
        </w:rPr>
      </w:pPr>
    </w:p>
    <w:p w14:paraId="0433A153" w14:textId="42A68787" w:rsidR="007A1E0E" w:rsidRPr="000C0A6B" w:rsidRDefault="00F5662E" w:rsidP="00F5662E">
      <w:pPr>
        <w:rPr>
          <w:sz w:val="24"/>
          <w:lang w:val="es-ES"/>
        </w:rPr>
      </w:pPr>
      <w:r w:rsidRPr="000C0A6B">
        <w:rPr>
          <w:sz w:val="24"/>
          <w:lang w:val="es-ES"/>
        </w:rPr>
        <w:t xml:space="preserve">La Cuaresma es una temporada en la que nos centramos en la humanidad de Jesús. No olvidamos su naturaleza divina; Recordamos y aprendemos sobre su humanidad y la nuestra. Se nos recuerda que necesitamos comida, agua, refugio y conexiones humanas para sobrevivir. </w:t>
      </w:r>
    </w:p>
    <w:p w14:paraId="47BAC934" w14:textId="77777777" w:rsidR="00F5662E" w:rsidRPr="000C0A6B" w:rsidRDefault="00F5662E" w:rsidP="00F5662E">
      <w:pPr>
        <w:rPr>
          <w:sz w:val="24"/>
          <w:lang w:val="es-ES"/>
        </w:rPr>
      </w:pPr>
    </w:p>
    <w:p w14:paraId="1FD80670" w14:textId="7E15D003" w:rsidR="007D482B" w:rsidRPr="000C0A6B" w:rsidRDefault="00DB731E" w:rsidP="00F5662E">
      <w:pPr>
        <w:rPr>
          <w:sz w:val="24"/>
          <w:lang w:val="es-ES"/>
        </w:rPr>
      </w:pPr>
      <w:r w:rsidRPr="000C0A6B">
        <w:rPr>
          <w:sz w:val="24"/>
          <w:lang w:val="es-ES"/>
        </w:rPr>
        <w:t xml:space="preserve">Esta Cuaresma recordaremos por qué ayunamos y por qué festejamos juntos. Ayunar de la comida como elección es diferente a no tener suficiente comida. Cuando elegimos ayunar, elegimos negarnos la comida para poder estar más en contacto con nuestro cuerpo y nuestros deseos. Puede que tengamos antojo de alimentos diferentes. Podemos notar olores. El ayuno puede distraernos de otras cosas mientras nos centramos en la comida. Cuando rompemos el ayuno, podemos notar sabores más intensos. Podemos apreciar el regalo de la vida que aporta la comida. El ayuno nos recuerda que nuestra vida está conectada con todos los seres vivos. Presta atención a lo que observas cuando ayunas. Sí, recomiendo que todos ayunemos un poco esta Cuaresma. Empieza poco a poco saltándote una comida. No te pido ayuno como castigo, sino como una forma de reconectar con tu humanidad y como una forma de vivir en solidaridad con quienes sufren y no tienen suficiente comida. </w:t>
      </w:r>
    </w:p>
    <w:p w14:paraId="49D50959" w14:textId="77777777" w:rsidR="005F196B" w:rsidRPr="000C0A6B" w:rsidRDefault="005F196B" w:rsidP="007D482B">
      <w:pPr>
        <w:rPr>
          <w:sz w:val="24"/>
          <w:lang w:val="es-ES"/>
        </w:rPr>
      </w:pPr>
    </w:p>
    <w:p w14:paraId="1ACCBA78" w14:textId="39A01044" w:rsidR="005F196B" w:rsidRPr="000C0A6B" w:rsidRDefault="005F196B" w:rsidP="005F196B">
      <w:pPr>
        <w:rPr>
          <w:sz w:val="24"/>
          <w:lang w:val="es-ES"/>
        </w:rPr>
      </w:pPr>
      <w:r w:rsidRPr="000C0A6B">
        <w:rPr>
          <w:sz w:val="24"/>
          <w:lang w:val="es-ES"/>
        </w:rPr>
        <w:t xml:space="preserve">Comer juntos era una parte importante de la cultura de Jesús. Se hacía para marcar momentos significativos en la vida de una persona específicamente; Presentación de un niño a los 30 días, llegando a la edad adulta y matrimonio. En el judaísmo antiguo, los cumpleaños no se celebraban porque se consideraban rituales paganos y egocéntricos en lugar de comunitarios. Los banquetes formaban parte de las festividades religiosas. Algunas festividades incluían periodos de ayuno y luego romper el ayuno con un banquete como la Fiesta del Pan Sin Levadura. </w:t>
      </w:r>
    </w:p>
    <w:p w14:paraId="3B1A4DF5" w14:textId="77777777" w:rsidR="005F196B" w:rsidRPr="000C0A6B" w:rsidRDefault="005F196B" w:rsidP="005F196B">
      <w:pPr>
        <w:rPr>
          <w:sz w:val="24"/>
          <w:lang w:val="es-ES"/>
        </w:rPr>
      </w:pPr>
    </w:p>
    <w:p w14:paraId="4D358F71" w14:textId="229B99DB" w:rsidR="005F196B" w:rsidRPr="000C0A6B" w:rsidRDefault="00AF23E0" w:rsidP="007D482B">
      <w:pPr>
        <w:rPr>
          <w:sz w:val="24"/>
          <w:lang w:val="es-ES"/>
        </w:rPr>
      </w:pPr>
      <w:r w:rsidRPr="000C0A6B">
        <w:rPr>
          <w:sz w:val="24"/>
          <w:lang w:val="es-ES"/>
        </w:rPr>
        <w:t xml:space="preserve">En esta Cuaresma nos centraremos en cómo festejó Jesús y en lo que podemos aprender del ayuno a partir de la comida. Dedicaremos tiempo a hablar sobre la Eucaristía. </w:t>
      </w:r>
    </w:p>
    <w:p w14:paraId="03B65631" w14:textId="77777777" w:rsidR="00FA4D70" w:rsidRPr="000C0A6B" w:rsidRDefault="00FA4D70" w:rsidP="007D482B">
      <w:pPr>
        <w:rPr>
          <w:sz w:val="24"/>
          <w:lang w:val="es-ES"/>
        </w:rPr>
      </w:pPr>
    </w:p>
    <w:p w14:paraId="7F057D8A" w14:textId="77766942" w:rsidR="00D43E4B" w:rsidRPr="000C0A6B" w:rsidRDefault="00F24CBC" w:rsidP="00D43E4B">
      <w:pPr>
        <w:rPr>
          <w:sz w:val="24"/>
          <w:lang w:val="es-ES"/>
        </w:rPr>
      </w:pPr>
      <w:r w:rsidRPr="000C0A6B">
        <w:rPr>
          <w:sz w:val="24"/>
          <w:lang w:val="es-ES"/>
        </w:rPr>
        <w:t>En la Cuaresma se nos recuerda que debemos cambiar y volver al Señor. La palabra griega es metanoia; Un cambio de opinión, un cambio transformador de corazón.</w:t>
      </w:r>
    </w:p>
    <w:p w14:paraId="1D2ACF15" w14:textId="0758EA77" w:rsidR="00FA4D70" w:rsidRPr="000C0A6B" w:rsidRDefault="00FA4D70" w:rsidP="00CD6CF7">
      <w:pPr>
        <w:rPr>
          <w:sz w:val="24"/>
          <w:lang w:val="es-ES"/>
        </w:rPr>
      </w:pPr>
      <w:r w:rsidRPr="000C0A6B">
        <w:rPr>
          <w:sz w:val="24"/>
          <w:lang w:val="es-ES"/>
        </w:rPr>
        <w:t xml:space="preserve">Para cambiar, debemos estar dispuestos a abrir nuestros corazones y mentes. </w:t>
      </w:r>
    </w:p>
    <w:p w14:paraId="6102C20E" w14:textId="77777777" w:rsidR="00CD6CF7" w:rsidRPr="000C0A6B" w:rsidRDefault="00CD6CF7" w:rsidP="00CD6CF7">
      <w:pPr>
        <w:rPr>
          <w:sz w:val="24"/>
          <w:lang w:val="es-ES"/>
        </w:rPr>
      </w:pPr>
    </w:p>
    <w:p w14:paraId="49D18549" w14:textId="325DD220" w:rsidR="00053E26" w:rsidRPr="000C0A6B" w:rsidRDefault="002408D4" w:rsidP="007D482B">
      <w:pPr>
        <w:rPr>
          <w:sz w:val="24"/>
          <w:lang w:val="es-ES"/>
        </w:rPr>
      </w:pPr>
      <w:r w:rsidRPr="000C0A6B">
        <w:rPr>
          <w:sz w:val="24"/>
          <w:lang w:val="es-ES"/>
        </w:rPr>
        <w:t xml:space="preserve">Cambiaremos nuestra Oración Eucarística durante la Cuaresma. Utilizaremos la Oración de los Inmigrantes. Es una oración aprobada para uso experimental en la Iglesia </w:t>
      </w:r>
      <w:r w:rsidRPr="000C0A6B">
        <w:rPr>
          <w:sz w:val="24"/>
          <w:lang w:val="es-ES"/>
        </w:rPr>
        <w:lastRenderedPageBreak/>
        <w:t xml:space="preserve">Episcopal. No me gusta el título porque las personas que tienen sus propias ideas sobre la inmigración decidirán no gustarle. Es una oración preciosa sobre la humanidad. </w:t>
      </w:r>
    </w:p>
    <w:p w14:paraId="5F796C83" w14:textId="523032D0" w:rsidR="002408D4" w:rsidRPr="000C0A6B" w:rsidRDefault="002408D4" w:rsidP="007D482B">
      <w:pPr>
        <w:rPr>
          <w:sz w:val="24"/>
          <w:lang w:val="es-ES"/>
        </w:rPr>
      </w:pPr>
      <w:r w:rsidRPr="000C0A6B">
        <w:rPr>
          <w:sz w:val="24"/>
          <w:lang w:val="es-ES"/>
        </w:rPr>
        <w:t xml:space="preserve">Unas palabras sobre la inmigración y nuestra humanidad común. La inmigración en los últimos 30 años se ha convertido en un problema importante en todo el mundo. Los países y estados luchan con muchos problemas relacionados con los inmigrantes. Se hacen muchas preguntas. ¿Qué harán los inmigrantes a nuestro país? ¿Cómo proveemos para los inmigrantes? ¿Son violentos? ¿Por qué no pueden otros países acogerlos? Debajo de estas preguntas hay miedo. Miedo a que los inmigrantes superen en número a los ciudadanos. Teme que usen demasiados recursos. Miedo a que todos sean violentos. Miedo de no tener suficiente comida, dinero ni casa para nosotros si ayudamos a los demás. </w:t>
      </w:r>
    </w:p>
    <w:p w14:paraId="7B6B1885" w14:textId="77777777" w:rsidR="002408D4" w:rsidRPr="000C0A6B" w:rsidRDefault="002408D4" w:rsidP="007D482B">
      <w:pPr>
        <w:rPr>
          <w:sz w:val="24"/>
          <w:lang w:val="es-ES"/>
        </w:rPr>
      </w:pPr>
    </w:p>
    <w:p w14:paraId="1DEAA984" w14:textId="4BA01F4D" w:rsidR="002408D4" w:rsidRPr="000C0A6B" w:rsidRDefault="00651E6A" w:rsidP="007D482B">
      <w:pPr>
        <w:rPr>
          <w:sz w:val="24"/>
          <w:lang w:val="es-ES"/>
        </w:rPr>
      </w:pPr>
      <w:r w:rsidRPr="000C0A6B">
        <w:rPr>
          <w:sz w:val="24"/>
          <w:lang w:val="es-ES"/>
        </w:rPr>
        <w:t xml:space="preserve">La inmigración ha formado parte de la historia humana. La gente se muda cuando hay guerra, sin comida y sin empleo. Abraham y Sarah dejaron su casa para mudarse. Los israelitas se trasladaron a Canaán, una tierra ocupada por otros pueblos. Los peregrinos llegaron a América. Los judíos huyeron de Alemania y Polonia. Los mexicanos vinieron aquí a hacer trabajo agrícola. Haitianos, hondureños, cubanos, nigerianos vienen aquí a trabajar para poder alimentar a sus familias. Palestinos, ucranianos y afganos vienen aquí por la guerra. </w:t>
      </w:r>
    </w:p>
    <w:p w14:paraId="00170F32" w14:textId="44016832" w:rsidR="00C04FE7" w:rsidRPr="000C0A6B" w:rsidRDefault="006544B6" w:rsidP="00C04FE7">
      <w:pPr>
        <w:rPr>
          <w:sz w:val="24"/>
          <w:lang w:val="es-ES"/>
        </w:rPr>
      </w:pPr>
      <w:r w:rsidRPr="000C0A6B">
        <w:rPr>
          <w:sz w:val="24"/>
          <w:lang w:val="es-ES"/>
        </w:rPr>
        <w:t>Muchas veces, hay más de una razón para abandonar tu país de nacimiento. Las personas son más que solo donde nacieron. Tienen habilidades, personalidad, sueños y familias. Son humanos. Un grupo de mis abuelos venía de Polonia, el otro de Gales. ¿De dónde viene tu familia?</w:t>
      </w:r>
    </w:p>
    <w:p w14:paraId="026D1D4C" w14:textId="77777777" w:rsidR="00C04FE7" w:rsidRPr="000C0A6B" w:rsidRDefault="00C04FE7" w:rsidP="00C04FE7">
      <w:pPr>
        <w:rPr>
          <w:sz w:val="24"/>
          <w:lang w:val="es-ES"/>
        </w:rPr>
      </w:pPr>
    </w:p>
    <w:p w14:paraId="653717A4" w14:textId="53FFBAC6" w:rsidR="0017430B" w:rsidRPr="000C0A6B" w:rsidRDefault="00C04FE7" w:rsidP="00C04FE7">
      <w:pPr>
        <w:rPr>
          <w:sz w:val="24"/>
          <w:lang w:val="es-ES"/>
        </w:rPr>
      </w:pPr>
      <w:r w:rsidRPr="000C0A6B">
        <w:rPr>
          <w:sz w:val="24"/>
          <w:lang w:val="es-ES"/>
        </w:rPr>
        <w:t xml:space="preserve">Jesús emigró con su familia por miedo a su vida. De adulto se movió por Palestina e Israel. La Oración Eucarística del Inmigrante nos recuerda que Jesús fue un inmigrante. Venimos de inmigrantes y tenemos inmigrantes viviendo entre nosotros. Esta Cuaresma, centrémonos en nuestra humanidad común con una mente y un corazón abiertos. </w:t>
      </w:r>
    </w:p>
    <w:p w14:paraId="51370CF9" w14:textId="2E3F5231" w:rsidR="005F196B" w:rsidRPr="000C0A6B" w:rsidRDefault="005F196B" w:rsidP="00F5662E">
      <w:pPr>
        <w:rPr>
          <w:sz w:val="24"/>
          <w:lang w:val="es-ES"/>
        </w:rPr>
      </w:pPr>
    </w:p>
    <w:sectPr w:rsidR="005F196B" w:rsidRPr="000C0A6B" w:rsidSect="00260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0E"/>
    <w:rsid w:val="0005231A"/>
    <w:rsid w:val="00053E26"/>
    <w:rsid w:val="00062D42"/>
    <w:rsid w:val="000B7A37"/>
    <w:rsid w:val="000C0A6B"/>
    <w:rsid w:val="000F4469"/>
    <w:rsid w:val="000F5BAD"/>
    <w:rsid w:val="00120DE1"/>
    <w:rsid w:val="00121DDD"/>
    <w:rsid w:val="0017430B"/>
    <w:rsid w:val="001D6629"/>
    <w:rsid w:val="002408D4"/>
    <w:rsid w:val="00260BE8"/>
    <w:rsid w:val="002B459F"/>
    <w:rsid w:val="002E3A21"/>
    <w:rsid w:val="002E6E76"/>
    <w:rsid w:val="00312A6B"/>
    <w:rsid w:val="0032013C"/>
    <w:rsid w:val="00321A89"/>
    <w:rsid w:val="003A20D4"/>
    <w:rsid w:val="003F57EA"/>
    <w:rsid w:val="00431FBB"/>
    <w:rsid w:val="00455498"/>
    <w:rsid w:val="004636AD"/>
    <w:rsid w:val="0048262A"/>
    <w:rsid w:val="00545A3A"/>
    <w:rsid w:val="00555CAF"/>
    <w:rsid w:val="0056623B"/>
    <w:rsid w:val="00592474"/>
    <w:rsid w:val="005E5AEE"/>
    <w:rsid w:val="005F196B"/>
    <w:rsid w:val="00651E6A"/>
    <w:rsid w:val="006544B6"/>
    <w:rsid w:val="006E267A"/>
    <w:rsid w:val="007A1E0E"/>
    <w:rsid w:val="007D1F39"/>
    <w:rsid w:val="007D482B"/>
    <w:rsid w:val="00821968"/>
    <w:rsid w:val="008277CF"/>
    <w:rsid w:val="00827C4D"/>
    <w:rsid w:val="0086306E"/>
    <w:rsid w:val="00865406"/>
    <w:rsid w:val="0087761D"/>
    <w:rsid w:val="008E4BBD"/>
    <w:rsid w:val="0090597B"/>
    <w:rsid w:val="00913515"/>
    <w:rsid w:val="009A6D2F"/>
    <w:rsid w:val="009C4938"/>
    <w:rsid w:val="009D5DB0"/>
    <w:rsid w:val="00A82CBB"/>
    <w:rsid w:val="00AF23E0"/>
    <w:rsid w:val="00B10C3C"/>
    <w:rsid w:val="00B670A7"/>
    <w:rsid w:val="00B84995"/>
    <w:rsid w:val="00B9498F"/>
    <w:rsid w:val="00BC4046"/>
    <w:rsid w:val="00BC6797"/>
    <w:rsid w:val="00BE77A7"/>
    <w:rsid w:val="00C04FE7"/>
    <w:rsid w:val="00C41B92"/>
    <w:rsid w:val="00C807D0"/>
    <w:rsid w:val="00CD6CF7"/>
    <w:rsid w:val="00D00B64"/>
    <w:rsid w:val="00D43E4B"/>
    <w:rsid w:val="00D72578"/>
    <w:rsid w:val="00DB731E"/>
    <w:rsid w:val="00E21807"/>
    <w:rsid w:val="00E34CDF"/>
    <w:rsid w:val="00E63DFE"/>
    <w:rsid w:val="00F24CBC"/>
    <w:rsid w:val="00F32024"/>
    <w:rsid w:val="00F5662E"/>
    <w:rsid w:val="00F83FC7"/>
    <w:rsid w:val="00F905A4"/>
    <w:rsid w:val="00FA2A42"/>
    <w:rsid w:val="00FA4D70"/>
    <w:rsid w:val="00FA60E4"/>
    <w:rsid w:val="00FD49EC"/>
    <w:rsid w:val="00FF31D4"/>
    <w:rsid w:val="00FF6D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F441623"/>
  <w14:defaultImageDpi w14:val="32767"/>
  <w15:chartTrackingRefBased/>
  <w15:docId w15:val="{79088002-D755-234A-B88E-7CD2B02E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E0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A1E0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A1E0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A1E0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1E0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1E0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1E0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E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E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E0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A1E0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A1E0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A1E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1E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1E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1E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1E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E0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A1E0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A1E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1E0E"/>
    <w:rPr>
      <w:i/>
      <w:iCs/>
      <w:color w:val="404040" w:themeColor="text1" w:themeTint="BF"/>
    </w:rPr>
  </w:style>
  <w:style w:type="paragraph" w:styleId="ListParagraph">
    <w:name w:val="List Paragraph"/>
    <w:basedOn w:val="Normal"/>
    <w:uiPriority w:val="34"/>
    <w:qFormat/>
    <w:rsid w:val="007A1E0E"/>
    <w:pPr>
      <w:ind w:left="720"/>
      <w:contextualSpacing/>
    </w:pPr>
  </w:style>
  <w:style w:type="character" w:styleId="IntenseEmphasis">
    <w:name w:val="Intense Emphasis"/>
    <w:basedOn w:val="DefaultParagraphFont"/>
    <w:uiPriority w:val="21"/>
    <w:qFormat/>
    <w:rsid w:val="007A1E0E"/>
    <w:rPr>
      <w:i/>
      <w:iCs/>
      <w:color w:val="0F4761" w:themeColor="accent1" w:themeShade="BF"/>
    </w:rPr>
  </w:style>
  <w:style w:type="paragraph" w:styleId="IntenseQuote">
    <w:name w:val="Intense Quote"/>
    <w:basedOn w:val="Normal"/>
    <w:next w:val="Normal"/>
    <w:link w:val="IntenseQuoteChar"/>
    <w:uiPriority w:val="30"/>
    <w:qFormat/>
    <w:rsid w:val="007A1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E0E"/>
    <w:rPr>
      <w:i/>
      <w:iCs/>
      <w:color w:val="0F4761" w:themeColor="accent1" w:themeShade="BF"/>
    </w:rPr>
  </w:style>
  <w:style w:type="character" w:styleId="IntenseReference">
    <w:name w:val="Intense Reference"/>
    <w:basedOn w:val="DefaultParagraphFont"/>
    <w:uiPriority w:val="32"/>
    <w:qFormat/>
    <w:rsid w:val="007A1E0E"/>
    <w:rPr>
      <w:b/>
      <w:bCs/>
      <w:smallCaps/>
      <w:color w:val="0F4761" w:themeColor="accent1" w:themeShade="BF"/>
      <w:spacing w:val="5"/>
    </w:rPr>
  </w:style>
  <w:style w:type="character" w:styleId="PlaceholderText">
    <w:name w:val="Placeholder Text"/>
    <w:basedOn w:val="DefaultParagraphFont"/>
    <w:uiPriority w:val="99"/>
    <w:semiHidden/>
    <w:rsid w:val="000C0A6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740</Words>
  <Characters>3871</Characters>
  <Application>Microsoft Office Word</Application>
  <DocSecurity>0</DocSecurity>
  <Lines>73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Hartsough</dc:creator>
  <cp:keywords/>
  <dc:description/>
  <cp:lastModifiedBy>Bernadette Hartsough</cp:lastModifiedBy>
  <cp:revision>2</cp:revision>
  <dcterms:created xsi:type="dcterms:W3CDTF">2026-02-06T12:16:00Z</dcterms:created>
  <dcterms:modified xsi:type="dcterms:W3CDTF">2026-02-18T14:06:00Z</dcterms:modified>
</cp:coreProperties>
</file>