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82B3" w14:textId="77777777" w:rsidR="0088481D" w:rsidRDefault="0088481D"/>
    <w:p w14:paraId="45860946" w14:textId="14D08881" w:rsidR="00DC6ADF" w:rsidRDefault="00DC6ADF">
      <w:r>
        <w:t>Light Changes Everything</w:t>
      </w:r>
    </w:p>
    <w:p w14:paraId="62515FF8" w14:textId="227A3668" w:rsidR="00FA2A42" w:rsidRDefault="00DE75BA">
      <w:r>
        <w:t>Sermon by the Rev. Bernadette Hartsough</w:t>
      </w:r>
    </w:p>
    <w:p w14:paraId="3EEDE77A" w14:textId="340C982D" w:rsidR="00DE75BA" w:rsidRDefault="00DE75BA">
      <w:r>
        <w:t>March 2, 2025-Transfiguration</w:t>
      </w:r>
    </w:p>
    <w:p w14:paraId="6AA44134" w14:textId="77777777" w:rsidR="00DE75BA" w:rsidRDefault="00DE75BA"/>
    <w:p w14:paraId="2F0F20FB" w14:textId="716ED212" w:rsidR="008D6AD8" w:rsidRDefault="00DE75BA" w:rsidP="00BD08C1">
      <w:r>
        <w:t xml:space="preserve">Today is the last Sunday after the </w:t>
      </w:r>
      <w:r w:rsidR="00685D0F">
        <w:t>Epiphany</w:t>
      </w:r>
      <w:r>
        <w:t xml:space="preserve">. It is also called Transfiguration Sunday. I specifically asked Cathy not to list it that way on the bulletin. The feast of the transfiguration has </w:t>
      </w:r>
      <w:r w:rsidR="006F6743">
        <w:t>its</w:t>
      </w:r>
      <w:r>
        <w:t xml:space="preserve"> own day, August 6</w:t>
      </w:r>
      <w:r w:rsidRPr="00DE75BA">
        <w:rPr>
          <w:vertAlign w:val="superscript"/>
        </w:rPr>
        <w:t>th</w:t>
      </w:r>
      <w:r>
        <w:t xml:space="preserve">. </w:t>
      </w:r>
      <w:r w:rsidR="000D6DF2">
        <w:t>Y</w:t>
      </w:r>
      <w:r>
        <w:t>et today we read the transfiguration readings. We read these readings because on Wednesday we start Lent. We read these today because the transfiguration reveals Jesus’s glory to his disciples and highligh</w:t>
      </w:r>
      <w:r w:rsidR="000A7CC4">
        <w:t>ts</w:t>
      </w:r>
      <w:r>
        <w:t xml:space="preserve"> his divine nature. </w:t>
      </w:r>
    </w:p>
    <w:p w14:paraId="75E685DC" w14:textId="4E7597EE" w:rsidR="008D6AD8" w:rsidRDefault="008D6AD8" w:rsidP="00495878">
      <w:pPr>
        <w:rPr>
          <w:szCs w:val="28"/>
        </w:rPr>
      </w:pPr>
      <w:r w:rsidRPr="008141C7">
        <w:rPr>
          <w:szCs w:val="28"/>
        </w:rPr>
        <w:t xml:space="preserve">In </w:t>
      </w:r>
      <w:r>
        <w:rPr>
          <w:szCs w:val="28"/>
        </w:rPr>
        <w:t>the Old Testament passage and the gospel passage,</w:t>
      </w:r>
      <w:r w:rsidRPr="008141C7">
        <w:rPr>
          <w:szCs w:val="28"/>
        </w:rPr>
        <w:t xml:space="preserve"> the</w:t>
      </w:r>
      <w:r>
        <w:rPr>
          <w:szCs w:val="28"/>
        </w:rPr>
        <w:t xml:space="preserve"> </w:t>
      </w:r>
      <w:r w:rsidRPr="008141C7">
        <w:rPr>
          <w:szCs w:val="28"/>
        </w:rPr>
        <w:t xml:space="preserve">faces </w:t>
      </w:r>
      <w:r>
        <w:rPr>
          <w:szCs w:val="28"/>
        </w:rPr>
        <w:t xml:space="preserve">of Moses and Jesus </w:t>
      </w:r>
      <w:r w:rsidRPr="008141C7">
        <w:rPr>
          <w:szCs w:val="28"/>
        </w:rPr>
        <w:t xml:space="preserve">glowed. </w:t>
      </w:r>
      <w:r>
        <w:t xml:space="preserve">The glow, the light makes us take notice. Moses face shone. Jesus’s face shone. </w:t>
      </w:r>
      <w:r w:rsidRPr="008141C7">
        <w:rPr>
          <w:szCs w:val="28"/>
        </w:rPr>
        <w:t xml:space="preserve">Why their faces? Faces are uniquely ours. Even identical twins have some differences in their faces. We read others’ emotions by their faces. That’s why when we speak to others or listen, we want to see their face. Right now, you want to see my face. You need to see my face to understand exactly what my words mean. Our faces can show great joy, sadness, worry. Faces also show empathy, compassion, love. If we want to see if someone has changed, we look to their faces. We can feel through faces. We view health and age through faces. We know others through faces. We remember faces long after people die. On our human bodies, faces identify us. When someone dies, we want to see their face to say goodbye. Faces are the windows to our very being. </w:t>
      </w:r>
      <w:r w:rsidR="00B033FC">
        <w:t>We r</w:t>
      </w:r>
      <w:r>
        <w:t xml:space="preserve">ead people by their faces. We communicate by our faces more than any other part of our body. We know people by their faces. </w:t>
      </w:r>
    </w:p>
    <w:p w14:paraId="7980595D" w14:textId="77777777" w:rsidR="00495878" w:rsidRDefault="00495878" w:rsidP="00495878">
      <w:pPr>
        <w:rPr>
          <w:szCs w:val="28"/>
        </w:rPr>
      </w:pPr>
    </w:p>
    <w:p w14:paraId="71A865B9" w14:textId="173F947B" w:rsidR="00EF3650" w:rsidRPr="00B76255" w:rsidRDefault="00495878" w:rsidP="00B76255">
      <w:r>
        <w:rPr>
          <w:szCs w:val="28"/>
        </w:rPr>
        <w:t xml:space="preserve">The glowing faces </w:t>
      </w:r>
      <w:r w:rsidR="00385DCC">
        <w:rPr>
          <w:szCs w:val="28"/>
        </w:rPr>
        <w:t xml:space="preserve">represent an encounter with God. Moses had a </w:t>
      </w:r>
      <w:r w:rsidR="006F6743">
        <w:rPr>
          <w:szCs w:val="28"/>
        </w:rPr>
        <w:t>face-to-face</w:t>
      </w:r>
      <w:r w:rsidR="00385DCC">
        <w:rPr>
          <w:szCs w:val="28"/>
        </w:rPr>
        <w:t xml:space="preserve"> encounter with God. </w:t>
      </w:r>
      <w:r w:rsidR="00526632">
        <w:rPr>
          <w:szCs w:val="28"/>
        </w:rPr>
        <w:t xml:space="preserve">Then we wore a veil because the light, the divinity shown in his face was too much for the people. Paul’s reading today in Second </w:t>
      </w:r>
      <w:r w:rsidR="00C54220">
        <w:t>Corinthians</w:t>
      </w:r>
      <w:r w:rsidR="00EF3650">
        <w:t xml:space="preserve"> </w:t>
      </w:r>
      <w:r w:rsidR="00DC6ADF">
        <w:t xml:space="preserve">is not kind to the Jewish people. </w:t>
      </w:r>
      <w:r w:rsidR="00C54220">
        <w:t>P</w:t>
      </w:r>
      <w:r w:rsidR="00A54B12">
        <w:t xml:space="preserve">aul insults the Jewish people by saying that they were </w:t>
      </w:r>
      <w:r w:rsidR="006F6743">
        <w:t>hardheaded</w:t>
      </w:r>
      <w:r w:rsidR="00C54220">
        <w:t xml:space="preserve">. </w:t>
      </w:r>
      <w:r w:rsidR="00A93345">
        <w:t>Paul says that God’s glory was veiled from them</w:t>
      </w:r>
      <w:r w:rsidR="00DC6ADF">
        <w:t xml:space="preserve"> because they don’t believe in </w:t>
      </w:r>
      <w:r w:rsidR="005655C6">
        <w:t>j</w:t>
      </w:r>
      <w:r w:rsidR="00DC6ADF">
        <w:t>esus</w:t>
      </w:r>
      <w:r w:rsidR="006F6743">
        <w:t xml:space="preserve">. </w:t>
      </w:r>
      <w:r w:rsidR="00C54220">
        <w:t xml:space="preserve">Paul says that </w:t>
      </w:r>
      <w:r w:rsidR="00DC6ADF" w:rsidRPr="005F11E5">
        <w:rPr>
          <w:i/>
          <w:iCs/>
        </w:rPr>
        <w:t>we</w:t>
      </w:r>
      <w:r w:rsidR="00DC6ADF">
        <w:t xml:space="preserve"> see the glory of </w:t>
      </w:r>
      <w:r w:rsidR="00C54220">
        <w:t>G</w:t>
      </w:r>
      <w:r w:rsidR="00DC6ADF">
        <w:t xml:space="preserve">od because we see and believe in </w:t>
      </w:r>
      <w:r w:rsidR="00C54220">
        <w:t>J</w:t>
      </w:r>
      <w:r w:rsidR="00DC6ADF">
        <w:t xml:space="preserve">esus </w:t>
      </w:r>
      <w:r w:rsidR="00B779B9">
        <w:t>as G</w:t>
      </w:r>
      <w:r w:rsidR="00DC6ADF">
        <w:t>od made man</w:t>
      </w:r>
      <w:r w:rsidR="00B779B9">
        <w:t>-the messiah. W</w:t>
      </w:r>
      <w:r w:rsidR="00DC6ADF">
        <w:t xml:space="preserve">e have unveiled faces seeing the glory of the </w:t>
      </w:r>
      <w:r w:rsidR="00B779B9">
        <w:t>L</w:t>
      </w:r>
      <w:r w:rsidR="00DC6ADF">
        <w:t xml:space="preserve">ord as though reflected in a mirror being transformed into the same image from one degree of glory to another. Too bad that </w:t>
      </w:r>
      <w:r w:rsidR="005F11E5">
        <w:t>Paul</w:t>
      </w:r>
      <w:r w:rsidR="00DC6ADF">
        <w:t xml:space="preserve"> had to make </w:t>
      </w:r>
      <w:r w:rsidR="00DC6ADF">
        <w:lastRenderedPageBreak/>
        <w:t xml:space="preserve">this </w:t>
      </w:r>
      <w:r w:rsidR="00867F34">
        <w:t>comparison</w:t>
      </w:r>
      <w:r w:rsidR="00DC6ADF">
        <w:t xml:space="preserve"> by insulting the Jewish people. </w:t>
      </w:r>
      <w:r w:rsidR="00BF2473">
        <w:t>Paul being a former pharisee, had a complicated relationship with Judaism</w:t>
      </w:r>
      <w:r w:rsidR="006F6743">
        <w:t xml:space="preserve">. </w:t>
      </w:r>
    </w:p>
    <w:p w14:paraId="25FA626B" w14:textId="77777777" w:rsidR="00EF3650" w:rsidRDefault="00EF3650"/>
    <w:p w14:paraId="47683D0C" w14:textId="5A5E0E01" w:rsidR="00E40982" w:rsidRDefault="00B76255" w:rsidP="00993531">
      <w:r>
        <w:t xml:space="preserve">Jesus's transfiguration and Moses’s </w:t>
      </w:r>
      <w:r w:rsidR="00077528">
        <w:t xml:space="preserve">glowing face are not about the veil. They are </w:t>
      </w:r>
      <w:r w:rsidR="00077528" w:rsidRPr="00BA475C">
        <w:rPr>
          <w:i/>
          <w:iCs/>
        </w:rPr>
        <w:t>not</w:t>
      </w:r>
      <w:r w:rsidR="00077528">
        <w:t xml:space="preserve"> about the hiddenness of </w:t>
      </w:r>
      <w:r w:rsidR="00704639">
        <w:t xml:space="preserve">God and </w:t>
      </w:r>
      <w:r w:rsidR="00BA475C">
        <w:t>Jesus’s</w:t>
      </w:r>
      <w:r w:rsidR="00704639">
        <w:t xml:space="preserve"> divinity. They are about the glowing-the light. </w:t>
      </w:r>
      <w:r w:rsidR="00EF3650">
        <w:t xml:space="preserve">Light </w:t>
      </w:r>
      <w:r w:rsidR="00DC6ADF">
        <w:t xml:space="preserve">changes </w:t>
      </w:r>
      <w:r w:rsidR="004A5221">
        <w:t>what we see</w:t>
      </w:r>
      <w:r w:rsidR="00DC6ADF">
        <w:t xml:space="preserve">. Light </w:t>
      </w:r>
      <w:r w:rsidR="00EF3650">
        <w:t xml:space="preserve">highlights </w:t>
      </w:r>
      <w:r w:rsidR="00956D24">
        <w:t xml:space="preserve">and </w:t>
      </w:r>
      <w:r w:rsidR="00EF3650">
        <w:t>brings things out in the open</w:t>
      </w:r>
      <w:r w:rsidR="00BA475C">
        <w:t>,</w:t>
      </w:r>
      <w:r w:rsidR="00EF3650">
        <w:t xml:space="preserve"> </w:t>
      </w:r>
      <w:r w:rsidR="004A5221">
        <w:t xml:space="preserve">those things </w:t>
      </w:r>
      <w:r w:rsidR="00EF3650">
        <w:t>that are hidden.</w:t>
      </w:r>
      <w:r w:rsidR="006409FC">
        <w:t xml:space="preserve"> Paul reminds us that when we encounter God we are slowly transformed into the image of God. </w:t>
      </w:r>
      <w:r w:rsidR="004A16ED">
        <w:t>Paul</w:t>
      </w:r>
      <w:r w:rsidR="009A1C75">
        <w:t xml:space="preserve"> says, “</w:t>
      </w:r>
      <w:r w:rsidR="004A16ED">
        <w:t>T</w:t>
      </w:r>
      <w:r w:rsidR="00614BD0">
        <w:t xml:space="preserve">he Spirit of the Lord gives us freedom. </w:t>
      </w:r>
      <w:r w:rsidR="009A1C75">
        <w:t>W</w:t>
      </w:r>
      <w:r w:rsidR="00BD08C1">
        <w:t xml:space="preserve">e </w:t>
      </w:r>
      <w:r w:rsidR="00F81EB3">
        <w:t xml:space="preserve">have renounced the </w:t>
      </w:r>
      <w:r w:rsidR="00BD08C1">
        <w:t>shameful things</w:t>
      </w:r>
      <w:r w:rsidR="00F81EB3">
        <w:t xml:space="preserve"> that one </w:t>
      </w:r>
      <w:r w:rsidR="006F6743">
        <w:t>hides; we</w:t>
      </w:r>
      <w:r w:rsidR="009A1C75">
        <w:t xml:space="preserve"> </w:t>
      </w:r>
      <w:r w:rsidR="00BD08C1">
        <w:t>refuse to practice cunning</w:t>
      </w:r>
      <w:r w:rsidR="00250441">
        <w:t xml:space="preserve"> or to falsify God’s word</w:t>
      </w:r>
      <w:r w:rsidR="00983D86">
        <w:t xml:space="preserve">; but by the open statement of the </w:t>
      </w:r>
      <w:r w:rsidR="006F6743">
        <w:t>truth,</w:t>
      </w:r>
      <w:r w:rsidR="00983D86">
        <w:t xml:space="preserve"> we commend ourselves to the conscience of everyone in the sight of God</w:t>
      </w:r>
      <w:r w:rsidR="006F6743">
        <w:t>”.</w:t>
      </w:r>
      <w:r w:rsidR="00993531">
        <w:t xml:space="preserve"> </w:t>
      </w:r>
      <w:r w:rsidR="002B6B9A">
        <w:t xml:space="preserve">Life lived with God is </w:t>
      </w:r>
      <w:r w:rsidR="007C2CD3">
        <w:t xml:space="preserve">not </w:t>
      </w:r>
      <w:r w:rsidR="00740740">
        <w:t>supposed to</w:t>
      </w:r>
      <w:r w:rsidR="007C2CD3">
        <w:t xml:space="preserve"> be a static</w:t>
      </w:r>
      <w:r w:rsidR="00611AE6">
        <w:t xml:space="preserve"> journey. We are </w:t>
      </w:r>
      <w:r w:rsidR="00740740">
        <w:t>supposed to</w:t>
      </w:r>
      <w:r w:rsidR="00611AE6">
        <w:t xml:space="preserve"> transform and grow </w:t>
      </w:r>
      <w:r w:rsidR="00A8763F">
        <w:t xml:space="preserve">to be more like Jesus. </w:t>
      </w:r>
      <w:r w:rsidR="00BE5C42">
        <w:t>We</w:t>
      </w:r>
      <w:r w:rsidR="00E40982">
        <w:t xml:space="preserve"> </w:t>
      </w:r>
      <w:r w:rsidR="00A8763F">
        <w:t xml:space="preserve">are </w:t>
      </w:r>
      <w:r w:rsidR="00740740">
        <w:t>supposed to</w:t>
      </w:r>
      <w:r w:rsidR="00A8763F">
        <w:t xml:space="preserve"> </w:t>
      </w:r>
      <w:r w:rsidR="00E40982">
        <w:t xml:space="preserve">use the light to </w:t>
      </w:r>
      <w:r w:rsidR="00BE5C42">
        <w:t xml:space="preserve">uncover, to see, and to bring the truth to others. </w:t>
      </w:r>
    </w:p>
    <w:p w14:paraId="14FA6BD4" w14:textId="77777777" w:rsidR="00993531" w:rsidRDefault="00993531" w:rsidP="00993531"/>
    <w:p w14:paraId="61D31871" w14:textId="57AFEB44" w:rsidR="00842A82" w:rsidRDefault="00F431DE" w:rsidP="00993531">
      <w:r>
        <w:t xml:space="preserve">Using the light to uncover means we face difficult truths about </w:t>
      </w:r>
      <w:r w:rsidR="00C21B56">
        <w:t>ourselves</w:t>
      </w:r>
      <w:r>
        <w:t xml:space="preserve"> and about society</w:t>
      </w:r>
      <w:r w:rsidR="002B6B9A">
        <w:t xml:space="preserve">. </w:t>
      </w:r>
      <w:r w:rsidR="001B53F5">
        <w:t xml:space="preserve">It means we check ourselves. We monitor ourselves to constantly discover </w:t>
      </w:r>
      <w:r w:rsidR="004166CA">
        <w:t>what we may have hidden or stored inside that needs to be uncovered and explored. We might have an old hurt</w:t>
      </w:r>
      <w:r w:rsidR="00842A82">
        <w:t xml:space="preserve"> that needs mending. </w:t>
      </w:r>
    </w:p>
    <w:p w14:paraId="449CF876" w14:textId="0B8A742B" w:rsidR="00993531" w:rsidRDefault="00A97226" w:rsidP="00993531">
      <w:r>
        <w:t xml:space="preserve">We use the light to see. </w:t>
      </w:r>
      <w:r w:rsidR="000142C7">
        <w:t>W</w:t>
      </w:r>
      <w:r>
        <w:t>hen we interact with the cashier</w:t>
      </w:r>
      <w:r w:rsidR="000142C7">
        <w:t xml:space="preserve"> or the waiter or </w:t>
      </w:r>
      <w:r w:rsidR="00CC2FDC">
        <w:t xml:space="preserve">our </w:t>
      </w:r>
      <w:r w:rsidR="00C21B56">
        <w:t>Non-Food</w:t>
      </w:r>
      <w:r w:rsidR="00CC2FDC">
        <w:t xml:space="preserve"> Pantry clients</w:t>
      </w:r>
      <w:r w:rsidR="002F7AF6">
        <w:t xml:space="preserve"> or one of our </w:t>
      </w:r>
      <w:r w:rsidR="006F6743">
        <w:t>youths</w:t>
      </w:r>
      <w:r w:rsidR="006358C9">
        <w:t xml:space="preserve"> do we see them</w:t>
      </w:r>
      <w:r w:rsidR="00CC2FDC">
        <w:t xml:space="preserve">? When we see them then we start to know </w:t>
      </w:r>
      <w:r w:rsidR="00C21B56">
        <w:t>them,</w:t>
      </w:r>
      <w:r w:rsidR="00CC2FDC">
        <w:t xml:space="preserve"> and we share some of our light with them. </w:t>
      </w:r>
    </w:p>
    <w:p w14:paraId="2E791B4D" w14:textId="5A20342A" w:rsidR="00E86508" w:rsidRDefault="00E86508" w:rsidP="00993531">
      <w:r>
        <w:t xml:space="preserve">When we uncover </w:t>
      </w:r>
      <w:r w:rsidR="00AB2E71">
        <w:t xml:space="preserve">things </w:t>
      </w:r>
      <w:r>
        <w:t>about ourselves and bring ourselves to the light then our light can shine on others</w:t>
      </w:r>
      <w:r w:rsidR="007B7360">
        <w:t>, w</w:t>
      </w:r>
      <w:r>
        <w:t>ith the light comes</w:t>
      </w:r>
      <w:r w:rsidR="007B7360">
        <w:t xml:space="preserve"> the truth. </w:t>
      </w:r>
    </w:p>
    <w:p w14:paraId="0175757F" w14:textId="77777777" w:rsidR="0017051A" w:rsidRDefault="0017051A" w:rsidP="00993531"/>
    <w:p w14:paraId="7296B00D" w14:textId="6D9019CD" w:rsidR="00CE1424" w:rsidRDefault="00CE1424" w:rsidP="00993531">
      <w:r>
        <w:t xml:space="preserve">I am always </w:t>
      </w:r>
      <w:r w:rsidR="00A940FB">
        <w:t>Leary</w:t>
      </w:r>
      <w:r>
        <w:t xml:space="preserve"> when people try to hide information</w:t>
      </w:r>
      <w:r w:rsidR="00760F9D">
        <w:t xml:space="preserve"> and the reasons behind things. When we avoid or hide things it usually means </w:t>
      </w:r>
      <w:r w:rsidR="0017051A">
        <w:t xml:space="preserve">one of the </w:t>
      </w:r>
      <w:r w:rsidR="00C21B56">
        <w:t>following:</w:t>
      </w:r>
      <w:r w:rsidR="0017051A">
        <w:t xml:space="preserve"> </w:t>
      </w:r>
      <w:r w:rsidR="0064064A">
        <w:t>that we are feeling guilty about something and do not want to face it</w:t>
      </w:r>
      <w:r w:rsidR="0017051A">
        <w:t xml:space="preserve">, we are </w:t>
      </w:r>
      <w:r w:rsidR="00F813C1">
        <w:t xml:space="preserve">doing something for selfish reasons </w:t>
      </w:r>
      <w:r w:rsidR="00A940FB">
        <w:t>and don’t want to be criticized</w:t>
      </w:r>
      <w:r w:rsidR="0017051A">
        <w:t>, or we are</w:t>
      </w:r>
      <w:r w:rsidR="00A940FB">
        <w:t xml:space="preserve"> doing something </w:t>
      </w:r>
      <w:r w:rsidR="0017051A">
        <w:t xml:space="preserve">that is morally and ethically </w:t>
      </w:r>
      <w:r w:rsidR="00A940FB">
        <w:t>wrong</w:t>
      </w:r>
      <w:r w:rsidR="0017051A">
        <w:t>. When issues are brought out into the open</w:t>
      </w:r>
      <w:r w:rsidR="00681693">
        <w:t xml:space="preserve">, the truth comes out. </w:t>
      </w:r>
    </w:p>
    <w:p w14:paraId="6C942747" w14:textId="77777777" w:rsidR="00681693" w:rsidRDefault="00681693"/>
    <w:p w14:paraId="5F5380A9" w14:textId="12B9B4F6" w:rsidR="00EF3650" w:rsidRDefault="00681693" w:rsidP="00867F34">
      <w:r>
        <w:t xml:space="preserve">Today we start our Lenten study. </w:t>
      </w:r>
      <w:r w:rsidR="0063176A">
        <w:t xml:space="preserve">The readings </w:t>
      </w:r>
      <w:r w:rsidR="0063176A">
        <w:t xml:space="preserve">will </w:t>
      </w:r>
      <w:r w:rsidR="0063176A">
        <w:t xml:space="preserve">prepare us to look deep into ourselves this </w:t>
      </w:r>
      <w:r w:rsidR="0063176A">
        <w:t>L</w:t>
      </w:r>
      <w:r w:rsidR="0063176A">
        <w:t xml:space="preserve">ent and to expect to be transfigured. </w:t>
      </w:r>
      <w:r w:rsidR="008C742A">
        <w:t>Our study will bring part of our past into the light. It will uncover</w:t>
      </w:r>
      <w:r w:rsidR="00A76996">
        <w:t xml:space="preserve"> assumptions we may </w:t>
      </w:r>
      <w:r w:rsidR="00A76996">
        <w:lastRenderedPageBreak/>
        <w:t xml:space="preserve">have </w:t>
      </w:r>
      <w:r w:rsidR="006F6743">
        <w:t>had,</w:t>
      </w:r>
      <w:r w:rsidR="00A76996">
        <w:t xml:space="preserve"> and </w:t>
      </w:r>
      <w:r w:rsidR="00B74267">
        <w:t xml:space="preserve">it may be uncomfortable. We may have to face </w:t>
      </w:r>
      <w:r w:rsidR="0031797F">
        <w:t xml:space="preserve">some things hidden in ourselves. </w:t>
      </w:r>
      <w:r w:rsidR="00E11128">
        <w:t>When we face ourselves</w:t>
      </w:r>
      <w:r w:rsidR="00AD4308">
        <w:t>,</w:t>
      </w:r>
      <w:r w:rsidR="00E11128">
        <w:t xml:space="preserve"> then </w:t>
      </w:r>
      <w:r w:rsidR="00AD4308">
        <w:t>G</w:t>
      </w:r>
      <w:r w:rsidR="00E11128">
        <w:t>od can work with us.</w:t>
      </w:r>
      <w:r w:rsidR="00AD4308">
        <w:t xml:space="preserve"> </w:t>
      </w:r>
      <w:r w:rsidR="00E67FA6">
        <w:t xml:space="preserve">That is part of our journey toward </w:t>
      </w:r>
      <w:r w:rsidR="00801588">
        <w:t>being transformed into God’s image and spreading light and truth.</w:t>
      </w:r>
      <w:r w:rsidR="0006654A">
        <w:t xml:space="preserve"> I hope that you will journey with me this Lent</w:t>
      </w:r>
      <w:r w:rsidR="0063176A">
        <w:t xml:space="preserve"> in spreading light and truth</w:t>
      </w:r>
      <w:r w:rsidR="0006654A">
        <w:t xml:space="preserve">. Our world needs light and truth now more than ever. </w:t>
      </w:r>
    </w:p>
    <w:p w14:paraId="6991DC9D" w14:textId="77777777" w:rsidR="00536582" w:rsidRDefault="00536582" w:rsidP="00867F34"/>
    <w:p w14:paraId="19962580" w14:textId="163A7777" w:rsidR="00536582" w:rsidRDefault="00FF0394" w:rsidP="00867F34">
      <w:r>
        <w:t>Children’s sermon</w:t>
      </w:r>
    </w:p>
    <w:p w14:paraId="5F3090C6" w14:textId="77777777" w:rsidR="00536582" w:rsidRPr="00B11F87" w:rsidRDefault="00536582" w:rsidP="00536582">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In today’s Bible lesson, something happened that is called “transfiguration.” Transfiguration means a complete change of appearance to be more beautiful. We’re going to use this bag to help us learn about transfiguration. (Show kids the bag of oil.)</w:t>
      </w:r>
    </w:p>
    <w:p w14:paraId="652EEDBE" w14:textId="77777777" w:rsidR="00536582" w:rsidRPr="00B11F87" w:rsidRDefault="00536582" w:rsidP="00536582">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The Bible tells us that one day Jesus took three of His disciples, Peter, James, and John, and went up on a mountain to pray. </w:t>
      </w:r>
    </w:p>
    <w:p w14:paraId="54638EDA" w14:textId="77777777" w:rsidR="00536582" w:rsidRPr="00B11F87" w:rsidRDefault="00536582" w:rsidP="00536582">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As Jesus prayed, His face was changed and His clothes became a dazzling white. (Open the bag and pour the paint into it. Seal the bag tightly again.)</w:t>
      </w:r>
    </w:p>
    <w:p w14:paraId="6FD84ADC" w14:textId="77777777" w:rsidR="00C0753B" w:rsidRPr="00B11F87" w:rsidRDefault="00C0753B" w:rsidP="00C0753B">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Suddenly, Moses and Elijah appeared and began talking to Jesus. Peter and the others had fallen asleep and when they woke up, they saw Jesus and the other two talking. (Mix the paint and oil.) They were amazed at that wonderful sight! </w:t>
      </w:r>
    </w:p>
    <w:p w14:paraId="57BCBF73" w14:textId="77777777" w:rsidR="00C0753B" w:rsidRPr="00B11F87" w:rsidRDefault="00C0753B" w:rsidP="00C0753B">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(Turn off the lights. And turn on the blacklight flashlight to show the paint in the bag.) What an experience! Do you know what caused the face of Jesus to be changed and His clothes to become dazzling white? It was because they were in the presence of God! </w:t>
      </w:r>
    </w:p>
    <w:p w14:paraId="7F097D69" w14:textId="5255B322" w:rsidR="00C0753B" w:rsidRPr="00B11F87" w:rsidRDefault="00C0753B" w:rsidP="00C0753B">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(Turn the lights on and the flashlight off.) The Apostle Paul said in a letter he wrote to the church at Corinth</w:t>
      </w:r>
      <w:r w:rsidR="00756394">
        <w:rPr>
          <w:rFonts w:ascii="Lato" w:eastAsia="Times New Roman" w:hAnsi="Lato" w:cs="Times New Roman"/>
          <w:color w:val="49545A"/>
          <w:kern w:val="0"/>
          <w:sz w:val="27"/>
          <w:szCs w:val="27"/>
          <w:lang w:bidi="he-IL"/>
          <w14:ligatures w14:val="none"/>
        </w:rPr>
        <w:t xml:space="preserve"> said that </w:t>
      </w:r>
      <w:r w:rsidR="00005FEE">
        <w:rPr>
          <w:rFonts w:ascii="Lato" w:eastAsia="Times New Roman" w:hAnsi="Lato" w:cs="Times New Roman"/>
          <w:color w:val="49545A"/>
          <w:kern w:val="0"/>
          <w:sz w:val="27"/>
          <w:szCs w:val="27"/>
          <w:lang w:bidi="he-IL"/>
          <w14:ligatures w14:val="none"/>
        </w:rPr>
        <w:t xml:space="preserve">when we pray to </w:t>
      </w:r>
      <w:r w:rsidR="00756394">
        <w:rPr>
          <w:rFonts w:ascii="Lato" w:eastAsia="Times New Roman" w:hAnsi="Lato" w:cs="Times New Roman"/>
          <w:color w:val="49545A"/>
          <w:kern w:val="0"/>
          <w:sz w:val="27"/>
          <w:szCs w:val="27"/>
          <w:lang w:bidi="he-IL"/>
          <w14:ligatures w14:val="none"/>
        </w:rPr>
        <w:t>J</w:t>
      </w:r>
      <w:r w:rsidR="00965D8D">
        <w:rPr>
          <w:rFonts w:ascii="Lato" w:eastAsia="Times New Roman" w:hAnsi="Lato" w:cs="Times New Roman"/>
          <w:color w:val="49545A"/>
          <w:kern w:val="0"/>
          <w:sz w:val="27"/>
          <w:szCs w:val="27"/>
          <w:lang w:bidi="he-IL"/>
          <w14:ligatures w14:val="none"/>
        </w:rPr>
        <w:t xml:space="preserve">esus then God </w:t>
      </w:r>
      <w:r w:rsidR="00756394">
        <w:rPr>
          <w:rFonts w:ascii="Lato" w:eastAsia="Times New Roman" w:hAnsi="Lato" w:cs="Times New Roman"/>
          <w:color w:val="49545A"/>
          <w:kern w:val="0"/>
          <w:sz w:val="27"/>
          <w:szCs w:val="27"/>
          <w:lang w:bidi="he-IL"/>
          <w14:ligatures w14:val="none"/>
        </w:rPr>
        <w:t>gives</w:t>
      </w:r>
      <w:r w:rsidR="00965D8D">
        <w:rPr>
          <w:rFonts w:ascii="Lato" w:eastAsia="Times New Roman" w:hAnsi="Lato" w:cs="Times New Roman"/>
          <w:color w:val="49545A"/>
          <w:kern w:val="0"/>
          <w:sz w:val="27"/>
          <w:szCs w:val="27"/>
          <w:lang w:bidi="he-IL"/>
          <w14:ligatures w14:val="none"/>
        </w:rPr>
        <w:t xml:space="preserve"> us some of this light in our hearts. This light helps us to be like Jesus</w:t>
      </w:r>
      <w:r w:rsidR="00756394">
        <w:rPr>
          <w:rFonts w:ascii="Lato" w:eastAsia="Times New Roman" w:hAnsi="Lato" w:cs="Times New Roman"/>
          <w:color w:val="49545A"/>
          <w:kern w:val="0"/>
          <w:sz w:val="27"/>
          <w:szCs w:val="27"/>
          <w:lang w:bidi="he-IL"/>
          <w14:ligatures w14:val="none"/>
        </w:rPr>
        <w:t>.</w:t>
      </w:r>
      <w:r w:rsidR="003C198A">
        <w:rPr>
          <w:rFonts w:ascii="Lato" w:eastAsia="Times New Roman" w:hAnsi="Lato" w:cs="Times New Roman"/>
          <w:color w:val="49545A"/>
          <w:kern w:val="0"/>
          <w:sz w:val="27"/>
          <w:szCs w:val="27"/>
          <w:lang w:bidi="he-IL"/>
          <w14:ligatures w14:val="none"/>
        </w:rPr>
        <w:t xml:space="preserve"> When we help others and do the right thing</w:t>
      </w:r>
      <w:r w:rsidR="00690816">
        <w:rPr>
          <w:rFonts w:ascii="Lato" w:eastAsia="Times New Roman" w:hAnsi="Lato" w:cs="Times New Roman"/>
          <w:color w:val="49545A"/>
          <w:kern w:val="0"/>
          <w:sz w:val="27"/>
          <w:szCs w:val="27"/>
          <w:lang w:bidi="he-IL"/>
          <w14:ligatures w14:val="none"/>
        </w:rPr>
        <w:t xml:space="preserve"> then others see our light and we can share </w:t>
      </w:r>
      <w:r w:rsidR="00686C22">
        <w:rPr>
          <w:rFonts w:ascii="Lato" w:eastAsia="Times New Roman" w:hAnsi="Lato" w:cs="Times New Roman"/>
          <w:color w:val="49545A"/>
          <w:kern w:val="0"/>
          <w:sz w:val="27"/>
          <w:szCs w:val="27"/>
          <w:lang w:bidi="he-IL"/>
          <w14:ligatures w14:val="none"/>
        </w:rPr>
        <w:t>it</w:t>
      </w:r>
      <w:r w:rsidR="00690816">
        <w:rPr>
          <w:rFonts w:ascii="Lato" w:eastAsia="Times New Roman" w:hAnsi="Lato" w:cs="Times New Roman"/>
          <w:color w:val="49545A"/>
          <w:kern w:val="0"/>
          <w:sz w:val="27"/>
          <w:szCs w:val="27"/>
          <w:lang w:bidi="he-IL"/>
          <w14:ligatures w14:val="none"/>
        </w:rPr>
        <w:t xml:space="preserve">. </w:t>
      </w:r>
    </w:p>
    <w:p w14:paraId="3D722635" w14:textId="77777777" w:rsidR="00536582" w:rsidRDefault="00536582" w:rsidP="00867F34">
      <w:pPr>
        <w:rPr>
          <w:rFonts w:ascii="Lato" w:eastAsia="Times New Roman" w:hAnsi="Lato" w:cs="Times New Roman"/>
          <w:color w:val="49545A"/>
          <w:kern w:val="0"/>
          <w:sz w:val="27"/>
          <w:szCs w:val="27"/>
          <w:lang w:bidi="he-IL"/>
          <w14:ligatures w14:val="none"/>
        </w:rPr>
      </w:pPr>
    </w:p>
    <w:p w14:paraId="5CAA128D" w14:textId="77777777" w:rsidR="00690816" w:rsidRPr="00867F34" w:rsidRDefault="00690816" w:rsidP="00867F34">
      <w:pPr>
        <w:rPr>
          <w:szCs w:val="28"/>
        </w:rPr>
      </w:pPr>
    </w:p>
    <w:p w14:paraId="5AAA5A48" w14:textId="354FFED7" w:rsidR="00D55643" w:rsidRPr="007B7360" w:rsidRDefault="00D55643" w:rsidP="007B7360"/>
    <w:p w14:paraId="54565937" w14:textId="77777777" w:rsidR="00D55643" w:rsidRPr="008141C7" w:rsidRDefault="00D55643" w:rsidP="00D55643">
      <w:pPr>
        <w:ind w:firstLine="720"/>
        <w:rPr>
          <w:szCs w:val="28"/>
        </w:rPr>
      </w:pPr>
    </w:p>
    <w:p w14:paraId="0FA983C0" w14:textId="77777777" w:rsidR="00D55643" w:rsidRPr="008141C7" w:rsidRDefault="00D55643" w:rsidP="00D55643">
      <w:pPr>
        <w:rPr>
          <w:szCs w:val="28"/>
        </w:rPr>
      </w:pPr>
    </w:p>
    <w:p w14:paraId="75301E62" w14:textId="77777777" w:rsidR="00D55643" w:rsidRPr="008141C7" w:rsidRDefault="00D55643" w:rsidP="00D55643">
      <w:pPr>
        <w:rPr>
          <w:szCs w:val="28"/>
        </w:rPr>
      </w:pPr>
    </w:p>
    <w:p w14:paraId="520A9A4C" w14:textId="77777777" w:rsidR="00D55643" w:rsidRPr="008141C7" w:rsidRDefault="00D55643" w:rsidP="00D55643">
      <w:pPr>
        <w:rPr>
          <w:szCs w:val="28"/>
        </w:rPr>
      </w:pPr>
    </w:p>
    <w:p w14:paraId="7BCE49D2" w14:textId="77777777" w:rsidR="00D55643" w:rsidRPr="008141C7" w:rsidRDefault="00D55643" w:rsidP="00D55643">
      <w:pPr>
        <w:rPr>
          <w:szCs w:val="28"/>
        </w:rPr>
      </w:pPr>
    </w:p>
    <w:p w14:paraId="33F2F2ED" w14:textId="77777777" w:rsidR="00D55643" w:rsidRPr="008141C7" w:rsidRDefault="00D55643" w:rsidP="00D55643">
      <w:pPr>
        <w:rPr>
          <w:szCs w:val="28"/>
        </w:rPr>
      </w:pPr>
    </w:p>
    <w:p w14:paraId="0A5E4EAF" w14:textId="77777777" w:rsidR="00D55643" w:rsidRPr="008141C7" w:rsidRDefault="00D55643" w:rsidP="00D55643">
      <w:pPr>
        <w:rPr>
          <w:szCs w:val="28"/>
        </w:rPr>
      </w:pPr>
    </w:p>
    <w:p w14:paraId="5EFD4838" w14:textId="77777777" w:rsidR="00D55643" w:rsidRPr="008141C7" w:rsidRDefault="00D55643" w:rsidP="00D55643">
      <w:pPr>
        <w:rPr>
          <w:szCs w:val="28"/>
        </w:rPr>
      </w:pPr>
    </w:p>
    <w:p w14:paraId="35C87279" w14:textId="77777777" w:rsidR="00D55643" w:rsidRPr="008141C7" w:rsidRDefault="00D55643" w:rsidP="00D55643">
      <w:pPr>
        <w:rPr>
          <w:szCs w:val="28"/>
        </w:rPr>
      </w:pPr>
    </w:p>
    <w:p w14:paraId="65DC5589" w14:textId="77777777" w:rsidR="00D55643" w:rsidRPr="008141C7" w:rsidRDefault="00D55643" w:rsidP="00D55643">
      <w:pPr>
        <w:rPr>
          <w:szCs w:val="28"/>
        </w:rPr>
      </w:pPr>
    </w:p>
    <w:p w14:paraId="1293B5C4" w14:textId="77777777" w:rsidR="00D55643" w:rsidRDefault="00D55643"/>
    <w:sectPr w:rsidR="00D55643"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407B" w14:textId="77777777" w:rsidR="00D7711A" w:rsidRDefault="00D7711A" w:rsidP="006F5562">
      <w:r>
        <w:separator/>
      </w:r>
    </w:p>
  </w:endnote>
  <w:endnote w:type="continuationSeparator" w:id="0">
    <w:p w14:paraId="2FB78656" w14:textId="77777777" w:rsidR="00D7711A" w:rsidRDefault="00D7711A" w:rsidP="006F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3742903"/>
      <w:docPartObj>
        <w:docPartGallery w:val="Page Numbers (Bottom of Page)"/>
        <w:docPartUnique/>
      </w:docPartObj>
    </w:sdtPr>
    <w:sdtContent>
      <w:p w14:paraId="5F8C9E8D" w14:textId="3A7DCB90" w:rsidR="006F5562" w:rsidRDefault="006F5562" w:rsidP="00062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37E658" w14:textId="77777777" w:rsidR="006F5562" w:rsidRDefault="006F5562" w:rsidP="006F5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3958962"/>
      <w:docPartObj>
        <w:docPartGallery w:val="Page Numbers (Bottom of Page)"/>
        <w:docPartUnique/>
      </w:docPartObj>
    </w:sdtPr>
    <w:sdtContent>
      <w:p w14:paraId="05544D78" w14:textId="4D826280" w:rsidR="006F5562" w:rsidRDefault="006F5562" w:rsidP="00062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BC995C" w14:textId="77777777" w:rsidR="006F5562" w:rsidRDefault="006F5562" w:rsidP="006F55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A8F3" w14:textId="77777777" w:rsidR="00D7711A" w:rsidRDefault="00D7711A" w:rsidP="006F5562">
      <w:r>
        <w:separator/>
      </w:r>
    </w:p>
  </w:footnote>
  <w:footnote w:type="continuationSeparator" w:id="0">
    <w:p w14:paraId="3CB0B17C" w14:textId="77777777" w:rsidR="00D7711A" w:rsidRDefault="00D7711A" w:rsidP="006F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BA"/>
    <w:rsid w:val="00005FEE"/>
    <w:rsid w:val="000142C7"/>
    <w:rsid w:val="0006654A"/>
    <w:rsid w:val="00077528"/>
    <w:rsid w:val="000A7CC4"/>
    <w:rsid w:val="000D6DF2"/>
    <w:rsid w:val="00120DE1"/>
    <w:rsid w:val="0017051A"/>
    <w:rsid w:val="001B53F5"/>
    <w:rsid w:val="00250441"/>
    <w:rsid w:val="00260BE8"/>
    <w:rsid w:val="00265930"/>
    <w:rsid w:val="002B6B9A"/>
    <w:rsid w:val="002F7AF6"/>
    <w:rsid w:val="0031797F"/>
    <w:rsid w:val="00385DCC"/>
    <w:rsid w:val="003965AE"/>
    <w:rsid w:val="003C198A"/>
    <w:rsid w:val="003F1170"/>
    <w:rsid w:val="004166CA"/>
    <w:rsid w:val="004636AD"/>
    <w:rsid w:val="00495878"/>
    <w:rsid w:val="004A16ED"/>
    <w:rsid w:val="004A5221"/>
    <w:rsid w:val="00513A7D"/>
    <w:rsid w:val="00526632"/>
    <w:rsid w:val="00536582"/>
    <w:rsid w:val="005655C6"/>
    <w:rsid w:val="005D347A"/>
    <w:rsid w:val="005F11E5"/>
    <w:rsid w:val="006028E7"/>
    <w:rsid w:val="00611AE6"/>
    <w:rsid w:val="00614BD0"/>
    <w:rsid w:val="0063176A"/>
    <w:rsid w:val="006358C9"/>
    <w:rsid w:val="0064064A"/>
    <w:rsid w:val="006409FC"/>
    <w:rsid w:val="00681693"/>
    <w:rsid w:val="00685D0F"/>
    <w:rsid w:val="00686C22"/>
    <w:rsid w:val="00690816"/>
    <w:rsid w:val="006F5562"/>
    <w:rsid w:val="006F6743"/>
    <w:rsid w:val="00704639"/>
    <w:rsid w:val="00740740"/>
    <w:rsid w:val="00756394"/>
    <w:rsid w:val="00760F9D"/>
    <w:rsid w:val="00774496"/>
    <w:rsid w:val="007B7360"/>
    <w:rsid w:val="007C2CD3"/>
    <w:rsid w:val="00801588"/>
    <w:rsid w:val="00813D5C"/>
    <w:rsid w:val="00842A82"/>
    <w:rsid w:val="00863371"/>
    <w:rsid w:val="00867F34"/>
    <w:rsid w:val="0088481D"/>
    <w:rsid w:val="008C742A"/>
    <w:rsid w:val="008D6AD8"/>
    <w:rsid w:val="00956D24"/>
    <w:rsid w:val="00965D8D"/>
    <w:rsid w:val="00983D86"/>
    <w:rsid w:val="00993531"/>
    <w:rsid w:val="009A1C75"/>
    <w:rsid w:val="009B6FB3"/>
    <w:rsid w:val="00A54B12"/>
    <w:rsid w:val="00A76996"/>
    <w:rsid w:val="00A8763F"/>
    <w:rsid w:val="00A93345"/>
    <w:rsid w:val="00A940FB"/>
    <w:rsid w:val="00A97226"/>
    <w:rsid w:val="00AB2E71"/>
    <w:rsid w:val="00AD4308"/>
    <w:rsid w:val="00B033FC"/>
    <w:rsid w:val="00B74267"/>
    <w:rsid w:val="00B76255"/>
    <w:rsid w:val="00B779B9"/>
    <w:rsid w:val="00BA475C"/>
    <w:rsid w:val="00BD08C1"/>
    <w:rsid w:val="00BE5C42"/>
    <w:rsid w:val="00BF2473"/>
    <w:rsid w:val="00C0753B"/>
    <w:rsid w:val="00C21B56"/>
    <w:rsid w:val="00C54220"/>
    <w:rsid w:val="00CC2FDC"/>
    <w:rsid w:val="00CE1424"/>
    <w:rsid w:val="00D5505A"/>
    <w:rsid w:val="00D55643"/>
    <w:rsid w:val="00D72578"/>
    <w:rsid w:val="00D7711A"/>
    <w:rsid w:val="00DC6ADF"/>
    <w:rsid w:val="00DE60AA"/>
    <w:rsid w:val="00DE75BA"/>
    <w:rsid w:val="00E11128"/>
    <w:rsid w:val="00E40982"/>
    <w:rsid w:val="00E67FA6"/>
    <w:rsid w:val="00E86508"/>
    <w:rsid w:val="00EF3650"/>
    <w:rsid w:val="00F431DE"/>
    <w:rsid w:val="00F813C1"/>
    <w:rsid w:val="00F81EB3"/>
    <w:rsid w:val="00F83414"/>
    <w:rsid w:val="00FA2A42"/>
    <w:rsid w:val="00FF03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5EEB9A8"/>
  <w14:defaultImageDpi w14:val="32767"/>
  <w15:chartTrackingRefBased/>
  <w15:docId w15:val="{2F03C970-702B-3540-9C21-20175500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5B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75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75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75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75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75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75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5B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75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75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75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75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75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75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7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5B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E75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7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5BA"/>
    <w:rPr>
      <w:i/>
      <w:iCs/>
      <w:color w:val="404040" w:themeColor="text1" w:themeTint="BF"/>
    </w:rPr>
  </w:style>
  <w:style w:type="paragraph" w:styleId="ListParagraph">
    <w:name w:val="List Paragraph"/>
    <w:basedOn w:val="Normal"/>
    <w:uiPriority w:val="34"/>
    <w:qFormat/>
    <w:rsid w:val="00DE75BA"/>
    <w:pPr>
      <w:ind w:left="720"/>
      <w:contextualSpacing/>
    </w:pPr>
  </w:style>
  <w:style w:type="character" w:styleId="IntenseEmphasis">
    <w:name w:val="Intense Emphasis"/>
    <w:basedOn w:val="DefaultParagraphFont"/>
    <w:uiPriority w:val="21"/>
    <w:qFormat/>
    <w:rsid w:val="00DE75BA"/>
    <w:rPr>
      <w:i/>
      <w:iCs/>
      <w:color w:val="0F4761" w:themeColor="accent1" w:themeShade="BF"/>
    </w:rPr>
  </w:style>
  <w:style w:type="paragraph" w:styleId="IntenseQuote">
    <w:name w:val="Intense Quote"/>
    <w:basedOn w:val="Normal"/>
    <w:next w:val="Normal"/>
    <w:link w:val="IntenseQuoteChar"/>
    <w:uiPriority w:val="30"/>
    <w:qFormat/>
    <w:rsid w:val="00DE7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5BA"/>
    <w:rPr>
      <w:i/>
      <w:iCs/>
      <w:color w:val="0F4761" w:themeColor="accent1" w:themeShade="BF"/>
    </w:rPr>
  </w:style>
  <w:style w:type="character" w:styleId="IntenseReference">
    <w:name w:val="Intense Reference"/>
    <w:basedOn w:val="DefaultParagraphFont"/>
    <w:uiPriority w:val="32"/>
    <w:qFormat/>
    <w:rsid w:val="00DE75BA"/>
    <w:rPr>
      <w:b/>
      <w:bCs/>
      <w:smallCaps/>
      <w:color w:val="0F4761" w:themeColor="accent1" w:themeShade="BF"/>
      <w:spacing w:val="5"/>
    </w:rPr>
  </w:style>
  <w:style w:type="paragraph" w:customStyle="1" w:styleId="va-top">
    <w:name w:val="va-top"/>
    <w:basedOn w:val="Normal"/>
    <w:rsid w:val="00D55643"/>
    <w:pPr>
      <w:spacing w:before="100" w:beforeAutospacing="1" w:after="100" w:afterAutospacing="1"/>
    </w:pPr>
    <w:rPr>
      <w:rFonts w:ascii="Times New Roman" w:eastAsia="Times New Roman" w:hAnsi="Times New Roman" w:cs="Times New Roman"/>
      <w:kern w:val="0"/>
      <w:sz w:val="24"/>
      <w:lang w:bidi="he-IL"/>
      <w14:ligatures w14:val="none"/>
    </w:rPr>
  </w:style>
  <w:style w:type="paragraph" w:styleId="Footer">
    <w:name w:val="footer"/>
    <w:basedOn w:val="Normal"/>
    <w:link w:val="FooterChar"/>
    <w:uiPriority w:val="99"/>
    <w:unhideWhenUsed/>
    <w:rsid w:val="006F5562"/>
    <w:pPr>
      <w:tabs>
        <w:tab w:val="center" w:pos="4680"/>
        <w:tab w:val="right" w:pos="9360"/>
      </w:tabs>
    </w:pPr>
  </w:style>
  <w:style w:type="character" w:customStyle="1" w:styleId="FooterChar">
    <w:name w:val="Footer Char"/>
    <w:basedOn w:val="DefaultParagraphFont"/>
    <w:link w:val="Footer"/>
    <w:uiPriority w:val="99"/>
    <w:rsid w:val="006F5562"/>
  </w:style>
  <w:style w:type="character" w:styleId="PageNumber">
    <w:name w:val="page number"/>
    <w:basedOn w:val="DefaultParagraphFont"/>
    <w:uiPriority w:val="99"/>
    <w:semiHidden/>
    <w:unhideWhenUsed/>
    <w:rsid w:val="006F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93</cp:revision>
  <dcterms:created xsi:type="dcterms:W3CDTF">2025-02-26T11:33:00Z</dcterms:created>
  <dcterms:modified xsi:type="dcterms:W3CDTF">2025-02-26T16:05:00Z</dcterms:modified>
</cp:coreProperties>
</file>